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163"/>
        <w:gridCol w:w="4395"/>
      </w:tblGrid>
      <w:tr w:rsidR="00E260D0" w:rsidTr="000B25F1">
        <w:trPr>
          <w:trHeight w:val="1700"/>
        </w:trPr>
        <w:tc>
          <w:tcPr>
            <w:tcW w:w="3189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874C0" w:rsidRPr="003E79CA" w:rsidRDefault="00B874C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Pr="003E79CA" w:rsidRDefault="00E260D0" w:rsidP="00A57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E260D0" w:rsidRDefault="00E260D0" w:rsidP="004C4A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C4A9A">
              <w:rPr>
                <w:rFonts w:ascii="Times New Roman" w:hAnsi="Times New Roman" w:cs="Times New Roman"/>
                <w:sz w:val="28"/>
                <w:szCs w:val="28"/>
              </w:rPr>
              <w:t xml:space="preserve">07.10.2020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4C4A9A">
              <w:rPr>
                <w:rFonts w:ascii="Times New Roman" w:hAnsi="Times New Roman" w:cs="Times New Roman"/>
                <w:sz w:val="28"/>
                <w:szCs w:val="28"/>
              </w:rPr>
              <w:t xml:space="preserve"> 539-П</w:t>
            </w:r>
          </w:p>
        </w:tc>
      </w:tr>
    </w:tbl>
    <w:p w:rsidR="001F6D12" w:rsidRPr="001F6D12" w:rsidRDefault="001F6D12" w:rsidP="009905A9">
      <w:pPr>
        <w:pStyle w:val="ConsPlusNormal"/>
        <w:spacing w:line="72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0155C" w:rsidRPr="001F6D12" w:rsidRDefault="007015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1F6D12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0155C" w:rsidRDefault="00E260D0" w:rsidP="00CB770B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1F6D12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</w:t>
      </w:r>
      <w:r w:rsidR="00B874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из областного бюджета на государственную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</w:t>
      </w:r>
      <w:r w:rsidR="0015741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F6D12">
        <w:rPr>
          <w:rFonts w:ascii="Times New Roman" w:hAnsi="Times New Roman" w:cs="Times New Roman"/>
          <w:sz w:val="28"/>
          <w:szCs w:val="28"/>
        </w:rPr>
        <w:t>,</w:t>
      </w:r>
      <w:r w:rsidR="009905A9">
        <w:rPr>
          <w:rFonts w:ascii="Times New Roman" w:hAnsi="Times New Roman" w:cs="Times New Roman"/>
          <w:sz w:val="28"/>
          <w:szCs w:val="28"/>
        </w:rPr>
        <w:t xml:space="preserve"> </w:t>
      </w:r>
      <w:r w:rsidR="00157414">
        <w:rPr>
          <w:rFonts w:ascii="Times New Roman" w:hAnsi="Times New Roman" w:cs="Times New Roman"/>
          <w:sz w:val="28"/>
          <w:szCs w:val="28"/>
        </w:rPr>
        <w:br/>
      </w:r>
      <w:r w:rsidRPr="001F6D12">
        <w:rPr>
          <w:rFonts w:ascii="Times New Roman" w:hAnsi="Times New Roman" w:cs="Times New Roman"/>
          <w:sz w:val="28"/>
          <w:szCs w:val="28"/>
        </w:rPr>
        <w:t>обеспечивающих высокое качество образования, на 20</w:t>
      </w:r>
      <w:r w:rsidR="00B43184">
        <w:rPr>
          <w:rFonts w:ascii="Times New Roman" w:hAnsi="Times New Roman" w:cs="Times New Roman"/>
          <w:sz w:val="28"/>
          <w:szCs w:val="28"/>
        </w:rPr>
        <w:t>20</w:t>
      </w:r>
      <w:r w:rsidR="00500AB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25"/>
        <w:gridCol w:w="1276"/>
        <w:gridCol w:w="1559"/>
        <w:gridCol w:w="1276"/>
      </w:tblGrid>
      <w:tr w:rsidR="00017C22" w:rsidRPr="001F6D12" w:rsidTr="008B12BF">
        <w:trPr>
          <w:tblHeader/>
        </w:trPr>
        <w:tc>
          <w:tcPr>
            <w:tcW w:w="624" w:type="dxa"/>
            <w:vMerge w:val="restart"/>
          </w:tcPr>
          <w:p w:rsidR="00017C22" w:rsidRDefault="00017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7C22" w:rsidRPr="001F6D12" w:rsidRDefault="00017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5" w:type="dxa"/>
            <w:vMerge w:val="restart"/>
          </w:tcPr>
          <w:p w:rsidR="00017C22" w:rsidRPr="001F6D12" w:rsidRDefault="00017C22" w:rsidP="009905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</w:t>
            </w:r>
            <w:r w:rsidR="007A3E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района (городского округа), </w:t>
            </w:r>
            <w:r w:rsidR="007A3E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муниципальной общеобразовательной организации</w:t>
            </w:r>
          </w:p>
        </w:tc>
        <w:tc>
          <w:tcPr>
            <w:tcW w:w="4111" w:type="dxa"/>
            <w:gridSpan w:val="3"/>
          </w:tcPr>
          <w:p w:rsidR="00017C22" w:rsidRPr="001F6D12" w:rsidRDefault="00017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Сумма (тыс. рублей)</w:t>
            </w:r>
          </w:p>
        </w:tc>
      </w:tr>
      <w:tr w:rsidR="00017C22" w:rsidRPr="001F6D12" w:rsidTr="008B12BF">
        <w:trPr>
          <w:tblHeader/>
        </w:trPr>
        <w:tc>
          <w:tcPr>
            <w:tcW w:w="624" w:type="dxa"/>
            <w:vMerge/>
          </w:tcPr>
          <w:p w:rsidR="00017C22" w:rsidRPr="001F6D12" w:rsidRDefault="0001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017C22" w:rsidRPr="001F6D12" w:rsidRDefault="00017C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7C22" w:rsidRPr="001F6D12" w:rsidRDefault="00277BFE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="00017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C22" w:rsidRPr="003D3ECC">
              <w:rPr>
                <w:rFonts w:ascii="Times New Roman" w:hAnsi="Times New Roman"/>
                <w:sz w:val="28"/>
              </w:rPr>
              <w:t>–</w:t>
            </w:r>
            <w:r w:rsidR="00017C22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017C22" w:rsidRPr="001F6D12" w:rsidRDefault="00277BFE" w:rsidP="008B12BF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017C22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C22" w:rsidRPr="003D3ECC">
              <w:rPr>
                <w:rFonts w:ascii="Times New Roman" w:hAnsi="Times New Roman"/>
                <w:sz w:val="28"/>
              </w:rPr>
              <w:t>–</w:t>
            </w:r>
            <w:r w:rsidR="00017C22"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6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017C22" w:rsidRPr="001F6D12" w:rsidRDefault="00277BFE" w:rsidP="00FF2C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17C22" w:rsidRPr="001F6D12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</w:tr>
      <w:tr w:rsidR="00A573B6" w:rsidRPr="001F6D12" w:rsidTr="008B12BF">
        <w:tc>
          <w:tcPr>
            <w:tcW w:w="624" w:type="dxa"/>
            <w:vMerge w:val="restart"/>
          </w:tcPr>
          <w:p w:rsidR="00A573B6" w:rsidRPr="001F6D12" w:rsidRDefault="00A573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</w:tcPr>
          <w:p w:rsidR="00A573B6" w:rsidRPr="001F6D12" w:rsidRDefault="00A573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1276" w:type="dxa"/>
          </w:tcPr>
          <w:p w:rsidR="00A573B6" w:rsidRPr="001F6D12" w:rsidRDefault="00A573B6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3 979,2</w:t>
            </w:r>
          </w:p>
        </w:tc>
        <w:tc>
          <w:tcPr>
            <w:tcW w:w="1559" w:type="dxa"/>
          </w:tcPr>
          <w:p w:rsidR="00A573B6" w:rsidRPr="001F6D12" w:rsidRDefault="006F4A6C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2 307,3</w:t>
            </w:r>
          </w:p>
        </w:tc>
        <w:tc>
          <w:tcPr>
            <w:tcW w:w="1276" w:type="dxa"/>
          </w:tcPr>
          <w:p w:rsidR="00A573B6" w:rsidRPr="001F6D12" w:rsidRDefault="006F4A6C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6 286,5</w:t>
            </w:r>
          </w:p>
        </w:tc>
      </w:tr>
      <w:tr w:rsidR="00A573B6" w:rsidRPr="001F6D12" w:rsidTr="008B12BF">
        <w:tc>
          <w:tcPr>
            <w:tcW w:w="624" w:type="dxa"/>
            <w:vMerge/>
          </w:tcPr>
          <w:p w:rsidR="00A573B6" w:rsidRPr="001F6D12" w:rsidRDefault="00A57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A573B6" w:rsidRPr="001F6D12" w:rsidRDefault="00A573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с углубленным изучением отдельных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им. В.И. Десяткова г. Белая Холуница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1276" w:type="dxa"/>
          </w:tcPr>
          <w:p w:rsidR="00A573B6" w:rsidRPr="001F6D12" w:rsidRDefault="00A573B6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3 979,2</w:t>
            </w:r>
          </w:p>
        </w:tc>
        <w:tc>
          <w:tcPr>
            <w:tcW w:w="1559" w:type="dxa"/>
          </w:tcPr>
          <w:p w:rsidR="00A573B6" w:rsidRPr="001F6D12" w:rsidRDefault="006F4A6C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2 307,3</w:t>
            </w:r>
          </w:p>
        </w:tc>
        <w:tc>
          <w:tcPr>
            <w:tcW w:w="1276" w:type="dxa"/>
          </w:tcPr>
          <w:p w:rsidR="00A573B6" w:rsidRPr="001F6D12" w:rsidRDefault="006F4A6C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6 286,5</w:t>
            </w:r>
          </w:p>
        </w:tc>
      </w:tr>
      <w:tr w:rsidR="006F4A6C" w:rsidRPr="001F6D12" w:rsidTr="008B12BF">
        <w:tc>
          <w:tcPr>
            <w:tcW w:w="624" w:type="dxa"/>
            <w:vMerge w:val="restart"/>
          </w:tcPr>
          <w:p w:rsidR="006F4A6C" w:rsidRPr="001F6D12" w:rsidRDefault="006F4A6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</w:tcPr>
          <w:p w:rsidR="006F4A6C" w:rsidRPr="001F6D12" w:rsidRDefault="006F4A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1276" w:type="dxa"/>
          </w:tcPr>
          <w:p w:rsidR="006F4A6C" w:rsidRPr="001F6D12" w:rsidRDefault="006F4A6C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4 551,8</w:t>
            </w:r>
          </w:p>
        </w:tc>
        <w:tc>
          <w:tcPr>
            <w:tcW w:w="1559" w:type="dxa"/>
          </w:tcPr>
          <w:p w:rsidR="006F4A6C" w:rsidRPr="001F6D12" w:rsidRDefault="006F4A6C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F4A6C" w:rsidRPr="001F6D12" w:rsidRDefault="006F4A6C" w:rsidP="006F4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4 551,8</w:t>
            </w:r>
          </w:p>
        </w:tc>
      </w:tr>
      <w:tr w:rsidR="006F4A6C" w:rsidRPr="001F6D12" w:rsidTr="008B12BF">
        <w:tc>
          <w:tcPr>
            <w:tcW w:w="624" w:type="dxa"/>
            <w:vMerge/>
          </w:tcPr>
          <w:p w:rsidR="006F4A6C" w:rsidRPr="001F6D12" w:rsidRDefault="006F4A6C" w:rsidP="006419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6F4A6C" w:rsidRPr="001F6D12" w:rsidRDefault="006F4A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г. Сосновка Вятскополянского района Кировской области</w:t>
            </w:r>
          </w:p>
        </w:tc>
        <w:tc>
          <w:tcPr>
            <w:tcW w:w="1276" w:type="dxa"/>
          </w:tcPr>
          <w:p w:rsidR="006F4A6C" w:rsidRPr="001F6D12" w:rsidRDefault="006F4A6C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4 551,8</w:t>
            </w:r>
          </w:p>
        </w:tc>
        <w:tc>
          <w:tcPr>
            <w:tcW w:w="1559" w:type="dxa"/>
          </w:tcPr>
          <w:p w:rsidR="006F4A6C" w:rsidRPr="001F6D12" w:rsidRDefault="006F4A6C" w:rsidP="00346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F4A6C" w:rsidRPr="001F6D12" w:rsidRDefault="006F4A6C" w:rsidP="006F4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4 551,8</w:t>
            </w:r>
          </w:p>
        </w:tc>
      </w:tr>
      <w:tr w:rsidR="006F4A6C" w:rsidRPr="001F6D12" w:rsidTr="008B12BF">
        <w:tc>
          <w:tcPr>
            <w:tcW w:w="624" w:type="dxa"/>
          </w:tcPr>
          <w:p w:rsidR="006F4A6C" w:rsidRPr="001F6D12" w:rsidRDefault="006F4A6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</w:tcPr>
          <w:p w:rsidR="006F4A6C" w:rsidRPr="001F6D12" w:rsidRDefault="006F4A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1276" w:type="dxa"/>
          </w:tcPr>
          <w:p w:rsidR="006F4A6C" w:rsidRPr="001F6D12" w:rsidRDefault="006F4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1 745,2</w:t>
            </w:r>
          </w:p>
        </w:tc>
        <w:tc>
          <w:tcPr>
            <w:tcW w:w="1559" w:type="dxa"/>
          </w:tcPr>
          <w:p w:rsidR="006F4A6C" w:rsidRPr="001F6D12" w:rsidRDefault="006F4A6C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2 754,1</w:t>
            </w:r>
          </w:p>
        </w:tc>
        <w:tc>
          <w:tcPr>
            <w:tcW w:w="1276" w:type="dxa"/>
          </w:tcPr>
          <w:p w:rsidR="006F4A6C" w:rsidRPr="001F6D12" w:rsidRDefault="006F4A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4F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499,3</w:t>
            </w:r>
          </w:p>
        </w:tc>
      </w:tr>
      <w:tr w:rsidR="006F4A6C" w:rsidRPr="001F6D12" w:rsidTr="008B12BF">
        <w:tc>
          <w:tcPr>
            <w:tcW w:w="624" w:type="dxa"/>
          </w:tcPr>
          <w:p w:rsidR="006F4A6C" w:rsidRPr="001F6D12" w:rsidRDefault="00412214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5" w:type="dxa"/>
          </w:tcPr>
          <w:p w:rsidR="006F4A6C" w:rsidRPr="001F6D12" w:rsidRDefault="006F4A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д. Шихово Слободского района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276" w:type="dxa"/>
          </w:tcPr>
          <w:p w:rsidR="006F4A6C" w:rsidRPr="001F6D12" w:rsidRDefault="006F4A6C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1 745,2</w:t>
            </w:r>
          </w:p>
        </w:tc>
        <w:tc>
          <w:tcPr>
            <w:tcW w:w="1559" w:type="dxa"/>
          </w:tcPr>
          <w:p w:rsidR="006F4A6C" w:rsidRPr="001F6D12" w:rsidRDefault="006F4A6C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1 179,3</w:t>
            </w:r>
          </w:p>
        </w:tc>
        <w:tc>
          <w:tcPr>
            <w:tcW w:w="1276" w:type="dxa"/>
          </w:tcPr>
          <w:p w:rsidR="006F4A6C" w:rsidRPr="001F6D12" w:rsidRDefault="00B74F54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2 924,5</w:t>
            </w:r>
          </w:p>
        </w:tc>
      </w:tr>
      <w:tr w:rsidR="006F4A6C" w:rsidRPr="001F6D12" w:rsidTr="008B12BF">
        <w:tc>
          <w:tcPr>
            <w:tcW w:w="624" w:type="dxa"/>
          </w:tcPr>
          <w:p w:rsidR="006F4A6C" w:rsidRPr="001F6D12" w:rsidRDefault="00412214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25" w:type="dxa"/>
          </w:tcPr>
          <w:p w:rsidR="006F4A6C" w:rsidRPr="001F6D12" w:rsidRDefault="006F4A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вательное учреждение средняя общеобразовательная школа с углубленным изучением отдельных предметов </w:t>
            </w:r>
            <w:r w:rsidR="004122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д. Стулово Слободского района Кировской области</w:t>
            </w:r>
          </w:p>
        </w:tc>
        <w:tc>
          <w:tcPr>
            <w:tcW w:w="1276" w:type="dxa"/>
          </w:tcPr>
          <w:p w:rsidR="006F4A6C" w:rsidRDefault="006F4A6C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</w:tcPr>
          <w:p w:rsidR="006F4A6C" w:rsidRDefault="006F4A6C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1 574,8</w:t>
            </w:r>
          </w:p>
        </w:tc>
        <w:tc>
          <w:tcPr>
            <w:tcW w:w="1276" w:type="dxa"/>
          </w:tcPr>
          <w:p w:rsidR="006F4A6C" w:rsidRDefault="00B74F54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1 574,8</w:t>
            </w:r>
          </w:p>
        </w:tc>
      </w:tr>
      <w:tr w:rsidR="00412214" w:rsidRPr="001F6D12" w:rsidTr="008B12BF">
        <w:tc>
          <w:tcPr>
            <w:tcW w:w="624" w:type="dxa"/>
            <w:vMerge w:val="restart"/>
          </w:tcPr>
          <w:p w:rsidR="00412214" w:rsidRPr="001F6D12" w:rsidRDefault="004122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5" w:type="dxa"/>
          </w:tcPr>
          <w:p w:rsidR="00412214" w:rsidRPr="001F6D12" w:rsidRDefault="004122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1276" w:type="dxa"/>
          </w:tcPr>
          <w:p w:rsidR="00412214" w:rsidRPr="001F6D12" w:rsidRDefault="00412214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8 461,2</w:t>
            </w:r>
          </w:p>
        </w:tc>
        <w:tc>
          <w:tcPr>
            <w:tcW w:w="1559" w:type="dxa"/>
          </w:tcPr>
          <w:p w:rsidR="00412214" w:rsidRPr="001F6D12" w:rsidRDefault="00412214" w:rsidP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4 680,5</w:t>
            </w:r>
          </w:p>
        </w:tc>
        <w:tc>
          <w:tcPr>
            <w:tcW w:w="1276" w:type="dxa"/>
          </w:tcPr>
          <w:p w:rsidR="00412214" w:rsidRPr="001F6D12" w:rsidRDefault="00412214" w:rsidP="00E260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13 141,7</w:t>
            </w:r>
          </w:p>
        </w:tc>
      </w:tr>
      <w:tr w:rsidR="00412214" w:rsidRPr="001F6D12" w:rsidTr="008B12BF">
        <w:tc>
          <w:tcPr>
            <w:tcW w:w="624" w:type="dxa"/>
            <w:vMerge/>
          </w:tcPr>
          <w:p w:rsidR="00412214" w:rsidRPr="001F6D12" w:rsidRDefault="00412214" w:rsidP="001C0D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412214" w:rsidRPr="001F6D12" w:rsidRDefault="004122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г. Вятские Поляны Кировской области</w:t>
            </w:r>
          </w:p>
        </w:tc>
        <w:tc>
          <w:tcPr>
            <w:tcW w:w="1276" w:type="dxa"/>
          </w:tcPr>
          <w:p w:rsidR="00412214" w:rsidRPr="001F6D12" w:rsidRDefault="0041221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8 461,2</w:t>
            </w:r>
          </w:p>
        </w:tc>
        <w:tc>
          <w:tcPr>
            <w:tcW w:w="1559" w:type="dxa"/>
          </w:tcPr>
          <w:p w:rsidR="00412214" w:rsidRPr="001F6D12" w:rsidRDefault="0041221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4 680,5</w:t>
            </w:r>
          </w:p>
        </w:tc>
        <w:tc>
          <w:tcPr>
            <w:tcW w:w="1276" w:type="dxa"/>
          </w:tcPr>
          <w:p w:rsidR="00412214" w:rsidRPr="001F6D12" w:rsidRDefault="0041221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13 141,7</w:t>
            </w:r>
          </w:p>
        </w:tc>
      </w:tr>
      <w:tr w:rsidR="009466AF" w:rsidRPr="001F6D12" w:rsidTr="008B12BF">
        <w:tc>
          <w:tcPr>
            <w:tcW w:w="624" w:type="dxa"/>
          </w:tcPr>
          <w:p w:rsidR="009466AF" w:rsidRPr="001F6D12" w:rsidRDefault="009466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1276" w:type="dxa"/>
          </w:tcPr>
          <w:p w:rsidR="009466AF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20 049,8</w:t>
            </w:r>
          </w:p>
        </w:tc>
        <w:tc>
          <w:tcPr>
            <w:tcW w:w="1559" w:type="dxa"/>
          </w:tcPr>
          <w:p w:rsidR="009466AF" w:rsidRPr="001F6D12" w:rsidRDefault="00B74F54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10 313,1</w:t>
            </w:r>
          </w:p>
        </w:tc>
        <w:tc>
          <w:tcPr>
            <w:tcW w:w="1276" w:type="dxa"/>
          </w:tcPr>
          <w:p w:rsidR="009466AF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30 362,9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25" w:type="dxa"/>
          </w:tcPr>
          <w:p w:rsidR="0069795B" w:rsidRPr="001F6D12" w:rsidRDefault="0069795B" w:rsidP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 города Кирово-Чепецка Кировской области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6 115,4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3 039,7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9 155,1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825" w:type="dxa"/>
          </w:tcPr>
          <w:p w:rsidR="0069795B" w:rsidRPr="001F6D12" w:rsidRDefault="0069795B" w:rsidP="009905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города Кирово-Чепецка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7 065,0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3 684,3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10 749,3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многопрофильный лицей города Кирово-Чепецка Кировской области</w:t>
            </w:r>
          </w:p>
        </w:tc>
        <w:tc>
          <w:tcPr>
            <w:tcW w:w="1276" w:type="dxa"/>
          </w:tcPr>
          <w:p w:rsidR="0069795B" w:rsidRPr="001F6D12" w:rsidRDefault="00B43184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6 869,4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3 589,1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10 458,5</w:t>
            </w:r>
          </w:p>
        </w:tc>
      </w:tr>
      <w:tr w:rsidR="009466AF" w:rsidRPr="001F6D12" w:rsidTr="008B12BF">
        <w:tc>
          <w:tcPr>
            <w:tcW w:w="624" w:type="dxa"/>
          </w:tcPr>
          <w:p w:rsidR="009466AF" w:rsidRPr="001F6D12" w:rsidRDefault="009466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</w:tcPr>
          <w:p w:rsidR="009466AF" w:rsidRPr="001F6D12" w:rsidRDefault="009466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1276" w:type="dxa"/>
          </w:tcPr>
          <w:p w:rsidR="009466AF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52 170,0</w:t>
            </w:r>
          </w:p>
        </w:tc>
        <w:tc>
          <w:tcPr>
            <w:tcW w:w="1559" w:type="dxa"/>
          </w:tcPr>
          <w:p w:rsidR="009466AF" w:rsidRPr="001F6D12" w:rsidRDefault="00B74F54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25 932,8</w:t>
            </w:r>
          </w:p>
        </w:tc>
        <w:tc>
          <w:tcPr>
            <w:tcW w:w="1276" w:type="dxa"/>
          </w:tcPr>
          <w:p w:rsidR="009466AF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78 102,8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Вятская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православная гимназия во имя преподобного Трифона Вятского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5 693,0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3 006,8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8 699,8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825" w:type="dxa"/>
          </w:tcPr>
          <w:p w:rsidR="0069795B" w:rsidRPr="001F6D12" w:rsidRDefault="0069795B" w:rsidP="002918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9 197,6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4 940,5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14 138,1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825" w:type="dxa"/>
          </w:tcPr>
          <w:p w:rsidR="0069795B" w:rsidRPr="001F6D12" w:rsidRDefault="0069795B" w:rsidP="002918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6 785,6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69795B" w:rsidRPr="001F6D12" w:rsidRDefault="00B74F54" w:rsidP="002A6C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6 785,6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Лингвис</w:t>
            </w:r>
            <w:r w:rsidR="00412650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тическая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7 735,2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4 050,5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11 785,7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825" w:type="dxa"/>
          </w:tcPr>
          <w:p w:rsidR="0069795B" w:rsidRPr="001F6D12" w:rsidRDefault="0069795B" w:rsidP="002918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8 586,8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4 314,0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12 900,8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Гимназия имени Александра Грина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г. Кирова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5 710,6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3 387,7</w:t>
            </w:r>
          </w:p>
        </w:tc>
        <w:tc>
          <w:tcPr>
            <w:tcW w:w="1276" w:type="dxa"/>
          </w:tcPr>
          <w:p w:rsidR="0069795B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9 098,3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«Средняя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общеобразовательная школа с углубленным изучением отдельных предметов № 37» города Кирова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8 461,2</w:t>
            </w:r>
          </w:p>
        </w:tc>
        <w:tc>
          <w:tcPr>
            <w:tcW w:w="1559" w:type="dxa"/>
          </w:tcPr>
          <w:p w:rsidR="0069795B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4 050,5</w:t>
            </w:r>
          </w:p>
        </w:tc>
        <w:tc>
          <w:tcPr>
            <w:tcW w:w="1276" w:type="dxa"/>
          </w:tcPr>
          <w:p w:rsidR="0069795B" w:rsidRPr="001F6D12" w:rsidRDefault="00B74F54" w:rsidP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12 511,7</w:t>
            </w:r>
          </w:p>
        </w:tc>
      </w:tr>
      <w:tr w:rsidR="00B74F54" w:rsidRPr="001F6D12" w:rsidTr="008B12BF">
        <w:tc>
          <w:tcPr>
            <w:tcW w:w="624" w:type="dxa"/>
          </w:tcPr>
          <w:p w:rsidR="00B74F54" w:rsidRDefault="00B74F54" w:rsidP="00157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4825" w:type="dxa"/>
          </w:tcPr>
          <w:p w:rsidR="00B74F54" w:rsidRDefault="00B74F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Муниципальное бюджетное общеобразовательное учреждение «Художест</w:t>
            </w:r>
            <w:r w:rsidR="004126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венно-технологический лицей» города Кирова</w:t>
            </w:r>
            <w:bookmarkStart w:id="1" w:name="_GoBack"/>
            <w:bookmarkEnd w:id="1"/>
          </w:p>
        </w:tc>
        <w:tc>
          <w:tcPr>
            <w:tcW w:w="1276" w:type="dxa"/>
          </w:tcPr>
          <w:p w:rsidR="00B74F54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74F54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2 182,8</w:t>
            </w:r>
          </w:p>
        </w:tc>
        <w:tc>
          <w:tcPr>
            <w:tcW w:w="1276" w:type="dxa"/>
          </w:tcPr>
          <w:p w:rsidR="00B74F54" w:rsidRPr="001F6D12" w:rsidRDefault="00B74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2 182,8</w:t>
            </w:r>
          </w:p>
        </w:tc>
      </w:tr>
      <w:tr w:rsidR="00A573B6" w:rsidRPr="001F6D12" w:rsidTr="008B12BF">
        <w:tc>
          <w:tcPr>
            <w:tcW w:w="624" w:type="dxa"/>
            <w:vMerge w:val="restart"/>
          </w:tcPr>
          <w:p w:rsidR="00A573B6" w:rsidRPr="001F6D12" w:rsidRDefault="00A573B6" w:rsidP="001574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5" w:type="dxa"/>
          </w:tcPr>
          <w:p w:rsidR="00A573B6" w:rsidRPr="001F6D12" w:rsidRDefault="00A573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1276" w:type="dxa"/>
          </w:tcPr>
          <w:p w:rsidR="00A573B6" w:rsidRPr="001F6D12" w:rsidRDefault="00A573B6" w:rsidP="00946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6 111,8</w:t>
            </w:r>
          </w:p>
        </w:tc>
        <w:tc>
          <w:tcPr>
            <w:tcW w:w="1559" w:type="dxa"/>
          </w:tcPr>
          <w:p w:rsidR="00A573B6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3 204,6</w:t>
            </w:r>
          </w:p>
        </w:tc>
        <w:tc>
          <w:tcPr>
            <w:tcW w:w="1276" w:type="dxa"/>
          </w:tcPr>
          <w:p w:rsidR="00A573B6" w:rsidRPr="001F6D12" w:rsidRDefault="00B74F54" w:rsidP="003332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9 316,4</w:t>
            </w:r>
          </w:p>
        </w:tc>
      </w:tr>
      <w:tr w:rsidR="00A573B6" w:rsidRPr="001F6D12" w:rsidTr="008B12BF">
        <w:tc>
          <w:tcPr>
            <w:tcW w:w="624" w:type="dxa"/>
            <w:vMerge/>
          </w:tcPr>
          <w:p w:rsidR="00A573B6" w:rsidRPr="001F6D12" w:rsidRDefault="00A57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A573B6" w:rsidRPr="001F6D12" w:rsidRDefault="00A573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гимназия города Слободского Кировской области</w:t>
            </w:r>
          </w:p>
        </w:tc>
        <w:tc>
          <w:tcPr>
            <w:tcW w:w="1276" w:type="dxa"/>
          </w:tcPr>
          <w:p w:rsidR="00A573B6" w:rsidRPr="001F6D12" w:rsidRDefault="00A57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6 111,8</w:t>
            </w:r>
          </w:p>
        </w:tc>
        <w:tc>
          <w:tcPr>
            <w:tcW w:w="1559" w:type="dxa"/>
          </w:tcPr>
          <w:p w:rsidR="00A573B6" w:rsidRPr="001F6D12" w:rsidRDefault="00B74F54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3 204,6</w:t>
            </w:r>
          </w:p>
        </w:tc>
        <w:tc>
          <w:tcPr>
            <w:tcW w:w="1276" w:type="dxa"/>
          </w:tcPr>
          <w:p w:rsidR="00A573B6" w:rsidRPr="001F6D12" w:rsidRDefault="00B74F54" w:rsidP="00B212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9 316,4</w:t>
            </w:r>
          </w:p>
        </w:tc>
      </w:tr>
      <w:tr w:rsidR="0069795B" w:rsidRPr="001F6D12" w:rsidTr="008B12BF">
        <w:tc>
          <w:tcPr>
            <w:tcW w:w="624" w:type="dxa"/>
          </w:tcPr>
          <w:p w:rsidR="0069795B" w:rsidRPr="001F6D12" w:rsidRDefault="006979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</w:tcPr>
          <w:p w:rsidR="0069795B" w:rsidRPr="001F6D12" w:rsidRDefault="006979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69795B" w:rsidRPr="001F6D12" w:rsidRDefault="00B431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97 069,0</w:t>
            </w:r>
          </w:p>
        </w:tc>
        <w:tc>
          <w:tcPr>
            <w:tcW w:w="1559" w:type="dxa"/>
          </w:tcPr>
          <w:p w:rsidR="0069795B" w:rsidRPr="001F6D12" w:rsidRDefault="008805FE" w:rsidP="006979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49 192,4</w:t>
            </w:r>
          </w:p>
        </w:tc>
        <w:tc>
          <w:tcPr>
            <w:tcW w:w="1276" w:type="dxa"/>
          </w:tcPr>
          <w:p w:rsidR="0069795B" w:rsidRPr="001F6D12" w:rsidRDefault="008805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146 261,4</w:t>
            </w:r>
          </w:p>
        </w:tc>
      </w:tr>
    </w:tbl>
    <w:p w:rsidR="003C6EC8" w:rsidRPr="001F6D12" w:rsidRDefault="003C6EC8" w:rsidP="009905A9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B1011" w:rsidRPr="001F6D12" w:rsidRDefault="00B874C0" w:rsidP="003C6E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2B1011" w:rsidRPr="001F6D12" w:rsidSect="00A573B6"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35" w:rsidRDefault="002B1F35" w:rsidP="00B874C0">
      <w:pPr>
        <w:spacing w:after="0" w:line="240" w:lineRule="auto"/>
      </w:pPr>
      <w:r>
        <w:separator/>
      </w:r>
    </w:p>
  </w:endnote>
  <w:endnote w:type="continuationSeparator" w:id="0">
    <w:p w:rsidR="002B1F35" w:rsidRDefault="002B1F35" w:rsidP="00B8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35" w:rsidRDefault="002B1F35" w:rsidP="00B874C0">
      <w:pPr>
        <w:spacing w:after="0" w:line="240" w:lineRule="auto"/>
      </w:pPr>
      <w:r>
        <w:separator/>
      </w:r>
    </w:p>
  </w:footnote>
  <w:footnote w:type="continuationSeparator" w:id="0">
    <w:p w:rsidR="002B1F35" w:rsidRDefault="002B1F35" w:rsidP="00B8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705861"/>
      <w:docPartObj>
        <w:docPartGallery w:val="Page Numbers (Top of Page)"/>
        <w:docPartUnique/>
      </w:docPartObj>
    </w:sdtPr>
    <w:sdtEndPr/>
    <w:sdtContent>
      <w:p w:rsidR="008B12BF" w:rsidRDefault="00E8780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6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12BF" w:rsidRDefault="008B12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55C"/>
    <w:rsid w:val="0001512A"/>
    <w:rsid w:val="00017C22"/>
    <w:rsid w:val="00020C7C"/>
    <w:rsid w:val="00051E1A"/>
    <w:rsid w:val="00095AA5"/>
    <w:rsid w:val="000B25F1"/>
    <w:rsid w:val="000C4C5E"/>
    <w:rsid w:val="00157414"/>
    <w:rsid w:val="001A01E6"/>
    <w:rsid w:val="001C0D36"/>
    <w:rsid w:val="001C6593"/>
    <w:rsid w:val="001F6D12"/>
    <w:rsid w:val="00277BFE"/>
    <w:rsid w:val="002918B5"/>
    <w:rsid w:val="002A6C3A"/>
    <w:rsid w:val="002B1011"/>
    <w:rsid w:val="002B1F35"/>
    <w:rsid w:val="002C0AE0"/>
    <w:rsid w:val="002F711E"/>
    <w:rsid w:val="00333285"/>
    <w:rsid w:val="003466A3"/>
    <w:rsid w:val="00363EA9"/>
    <w:rsid w:val="003A1DEB"/>
    <w:rsid w:val="003B0FB3"/>
    <w:rsid w:val="003C6EC8"/>
    <w:rsid w:val="003D77CA"/>
    <w:rsid w:val="00412214"/>
    <w:rsid w:val="00412650"/>
    <w:rsid w:val="00416DFD"/>
    <w:rsid w:val="00467386"/>
    <w:rsid w:val="004832AC"/>
    <w:rsid w:val="004B0F7C"/>
    <w:rsid w:val="004C4A9A"/>
    <w:rsid w:val="00500AB9"/>
    <w:rsid w:val="00503711"/>
    <w:rsid w:val="0054772B"/>
    <w:rsid w:val="005477BE"/>
    <w:rsid w:val="005D6AE2"/>
    <w:rsid w:val="00641984"/>
    <w:rsid w:val="00643983"/>
    <w:rsid w:val="006465F6"/>
    <w:rsid w:val="0069795B"/>
    <w:rsid w:val="006F4A6C"/>
    <w:rsid w:val="0070155C"/>
    <w:rsid w:val="007A3E95"/>
    <w:rsid w:val="007E0130"/>
    <w:rsid w:val="00814461"/>
    <w:rsid w:val="008805FE"/>
    <w:rsid w:val="008B12BF"/>
    <w:rsid w:val="00922018"/>
    <w:rsid w:val="009466AF"/>
    <w:rsid w:val="009905A9"/>
    <w:rsid w:val="00993506"/>
    <w:rsid w:val="009E12C3"/>
    <w:rsid w:val="009F2AF5"/>
    <w:rsid w:val="00A573B6"/>
    <w:rsid w:val="00A67007"/>
    <w:rsid w:val="00A8056D"/>
    <w:rsid w:val="00AF207B"/>
    <w:rsid w:val="00AF5A9E"/>
    <w:rsid w:val="00B21215"/>
    <w:rsid w:val="00B43184"/>
    <w:rsid w:val="00B620B0"/>
    <w:rsid w:val="00B74F54"/>
    <w:rsid w:val="00B874C0"/>
    <w:rsid w:val="00CB770B"/>
    <w:rsid w:val="00CD4146"/>
    <w:rsid w:val="00DF6A82"/>
    <w:rsid w:val="00E1092E"/>
    <w:rsid w:val="00E260D0"/>
    <w:rsid w:val="00E326D2"/>
    <w:rsid w:val="00E8780B"/>
    <w:rsid w:val="00FA7266"/>
    <w:rsid w:val="00FB1F85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5C327-D199-4CB8-BE85-D97209A0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1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2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4C0"/>
  </w:style>
  <w:style w:type="paragraph" w:styleId="a6">
    <w:name w:val="footer"/>
    <w:basedOn w:val="a"/>
    <w:link w:val="a7"/>
    <w:uiPriority w:val="99"/>
    <w:semiHidden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ED45-3C38-47C9-A80C-CEE57BB5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422</cp:lastModifiedBy>
  <cp:revision>7</cp:revision>
  <cp:lastPrinted>2020-10-02T12:44:00Z</cp:lastPrinted>
  <dcterms:created xsi:type="dcterms:W3CDTF">2020-10-02T11:33:00Z</dcterms:created>
  <dcterms:modified xsi:type="dcterms:W3CDTF">2020-10-07T11:04:00Z</dcterms:modified>
</cp:coreProperties>
</file>